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F" w:rsidRDefault="00BF6C2D" w:rsidP="00BF6C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F6C2D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แบบฟอร์มสำรวจการ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ประเมินความเสี่ยงของหลักสูตร คณะเทคโนโลยีอุตสาห</w:t>
      </w:r>
      <w:r w:rsidRPr="00BF6C2D">
        <w:rPr>
          <w:rFonts w:ascii="TH SarabunPSK" w:hAnsi="TH SarabunPSK" w:cs="TH SarabunPSK" w:hint="cs"/>
          <w:b/>
          <w:bCs/>
          <w:sz w:val="28"/>
          <w:szCs w:val="36"/>
          <w:cs/>
        </w:rPr>
        <w:t>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5"/>
        <w:gridCol w:w="6037"/>
      </w:tblGrid>
      <w:tr w:rsidR="00BF6C2D" w:rsidTr="00BF6C2D">
        <w:tc>
          <w:tcPr>
            <w:tcW w:w="3256" w:type="dxa"/>
          </w:tcPr>
          <w:p w:rsidR="00BF6C2D" w:rsidRP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6095" w:type="dxa"/>
          </w:tcPr>
          <w:p w:rsidR="00BF6C2D" w:rsidRP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ความเสี่ยง</w:t>
            </w:r>
          </w:p>
        </w:tc>
        <w:tc>
          <w:tcPr>
            <w:tcW w:w="6037" w:type="dxa"/>
          </w:tcPr>
          <w:p w:rsidR="00BF6C2D" w:rsidRP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ปัจจัยความเสี่ยง</w:t>
            </w:r>
          </w:p>
        </w:tc>
      </w:tr>
      <w:tr w:rsidR="00BF6C2D" w:rsidTr="00BF6C2D">
        <w:tc>
          <w:tcPr>
            <w:tcW w:w="3256" w:type="dxa"/>
          </w:tcPr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1.ด้านวิชาการ</w:t>
            </w: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095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037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BF6C2D" w:rsidTr="00BF6C2D">
        <w:tc>
          <w:tcPr>
            <w:tcW w:w="3256" w:type="dxa"/>
          </w:tcPr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2.ด้ายวิจัย</w:t>
            </w: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095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037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BF6C2D" w:rsidTr="00BF6C2D">
        <w:tc>
          <w:tcPr>
            <w:tcW w:w="3256" w:type="dxa"/>
          </w:tcPr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3.ด้านบริการวิชาการ</w:t>
            </w: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095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037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BF6C2D" w:rsidTr="00BF6C2D">
        <w:tc>
          <w:tcPr>
            <w:tcW w:w="3256" w:type="dxa"/>
          </w:tcPr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4.ด้านทำนุบำรุงศิลป</w:t>
            </w:r>
            <w:r w:rsidR="00D806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ะ</w:t>
            </w:r>
            <w:r w:rsidRPr="00BF6C2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วัฒนธรรม</w:t>
            </w: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F6C2D" w:rsidRPr="00BF6C2D" w:rsidRDefault="00BF6C2D" w:rsidP="00BF6C2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095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037" w:type="dxa"/>
          </w:tcPr>
          <w:p w:rsidR="00BF6C2D" w:rsidRDefault="00BF6C2D" w:rsidP="00BF6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BF6C2D" w:rsidRDefault="00BF6C2D" w:rsidP="00BF6C2D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F6C2D" w:rsidRPr="00530FC6" w:rsidRDefault="00BF6C2D" w:rsidP="00BF6C2D">
      <w:pPr>
        <w:spacing w:after="0" w:line="240" w:lineRule="auto"/>
        <w:jc w:val="right"/>
        <w:rPr>
          <w:rFonts w:ascii="TH SarabunPSK" w:hAnsi="TH SarabunPSK" w:cs="TH SarabunPSK"/>
          <w:cs/>
        </w:rPr>
      </w:pPr>
      <w:r w:rsidRPr="00BF6C2D"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>สามารถดาวน์โหลดแบบสำรวจห</w:t>
      </w:r>
      <w:r w:rsidR="00941442">
        <w:rPr>
          <w:rFonts w:ascii="TH SarabunPSK" w:hAnsi="TH SarabunPSK" w:cs="TH SarabunPSK" w:hint="cs"/>
          <w:cs/>
        </w:rPr>
        <w:t>รือสามารถทำแบบสำรวจออนไลน์ได้ที่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</w:t>
      </w:r>
      <w:r w:rsidR="00530FC6">
        <w:rPr>
          <w:rFonts w:ascii="TH SarabunPSK" w:hAnsi="TH SarabunPSK" w:cs="TH SarabunPSK"/>
          <w:sz w:val="28"/>
        </w:rPr>
        <w:t>www.</w:t>
      </w:r>
      <w:r w:rsidR="00530FC6" w:rsidRPr="00530FC6">
        <w:rPr>
          <w:rFonts w:ascii="TH SarabunPSK" w:hAnsi="TH SarabunPSK" w:cs="TH SarabunPSK"/>
          <w:sz w:val="28"/>
        </w:rPr>
        <w:t>industrial.uru.ac.th/qa.html</w:t>
      </w:r>
    </w:p>
    <w:sectPr w:rsidR="00BF6C2D" w:rsidRPr="00530FC6" w:rsidSect="00BF6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2D"/>
    <w:rsid w:val="00530FC6"/>
    <w:rsid w:val="00941442"/>
    <w:rsid w:val="00BF6C2D"/>
    <w:rsid w:val="00D8064F"/>
    <w:rsid w:val="00E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7FF0F-9203-4AB2-8425-9286A5A2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BASSDRUM</dc:creator>
  <cp:keywords/>
  <dc:description/>
  <cp:lastModifiedBy>BASSDRUM</cp:lastModifiedBy>
  <cp:revision>5</cp:revision>
  <dcterms:created xsi:type="dcterms:W3CDTF">2018-02-20T06:44:00Z</dcterms:created>
  <dcterms:modified xsi:type="dcterms:W3CDTF">2018-02-20T07:22:00Z</dcterms:modified>
</cp:coreProperties>
</file>